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43" w:rsidRPr="005C0F85" w:rsidRDefault="009F5943" w:rsidP="009F5943">
      <w:pPr>
        <w:pStyle w:val="Style8"/>
        <w:widowControl/>
        <w:spacing w:line="240" w:lineRule="auto"/>
        <w:jc w:val="center"/>
        <w:rPr>
          <w:rStyle w:val="FontStyle21"/>
          <w:b/>
          <w:sz w:val="28"/>
          <w:szCs w:val="28"/>
        </w:rPr>
      </w:pPr>
      <w:r w:rsidRPr="005C0F85">
        <w:rPr>
          <w:rStyle w:val="FontStyle21"/>
          <w:b/>
          <w:sz w:val="28"/>
          <w:szCs w:val="28"/>
        </w:rPr>
        <w:t>Аннотация к рабочей программе «</w:t>
      </w:r>
      <w:r>
        <w:rPr>
          <w:rStyle w:val="FontStyle21"/>
          <w:b/>
          <w:sz w:val="28"/>
          <w:szCs w:val="28"/>
        </w:rPr>
        <w:t>технология</w:t>
      </w:r>
      <w:r w:rsidRPr="005C0F85">
        <w:rPr>
          <w:rStyle w:val="FontStyle21"/>
          <w:b/>
          <w:sz w:val="28"/>
          <w:szCs w:val="28"/>
        </w:rPr>
        <w:t>» 1-4 классы</w:t>
      </w:r>
    </w:p>
    <w:p w:rsidR="009F5943" w:rsidRDefault="009F5943" w:rsidP="009F5943">
      <w:pPr>
        <w:pStyle w:val="Style8"/>
        <w:widowControl/>
        <w:spacing w:line="240" w:lineRule="auto"/>
      </w:pPr>
    </w:p>
    <w:p w:rsidR="009F5943" w:rsidRDefault="009F5943" w:rsidP="009F5943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Рабочая программа включает следующие разделы:</w:t>
      </w:r>
    </w:p>
    <w:p w:rsidR="009F5943" w:rsidRDefault="009F5943" w:rsidP="009F5943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пояснительную записку, раскрывающую характеристику и место учебного предмета в учебном плане;</w:t>
      </w:r>
    </w:p>
    <w:p w:rsidR="008E32A6" w:rsidRPr="008E32A6" w:rsidRDefault="008E32A6" w:rsidP="008E32A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планируемые результаты освоения предмета;</w:t>
      </w:r>
    </w:p>
    <w:p w:rsidR="009F5943" w:rsidRDefault="009F5943" w:rsidP="008E32A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содержание предмета;</w:t>
      </w:r>
    </w:p>
    <w:p w:rsidR="009F5943" w:rsidRDefault="009F5943" w:rsidP="008E32A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тематическое планирование</w:t>
      </w:r>
    </w:p>
    <w:p w:rsidR="009F5943" w:rsidRDefault="009F5943" w:rsidP="009F5943"/>
    <w:p w:rsidR="009F5943" w:rsidRDefault="009F5943" w:rsidP="009F5943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>
        <w:rPr>
          <w:rStyle w:val="FontStyle23"/>
          <w:sz w:val="24"/>
          <w:szCs w:val="24"/>
        </w:rPr>
        <w:t xml:space="preserve">Нормативная база. </w:t>
      </w:r>
      <w:r>
        <w:rPr>
          <w:rStyle w:val="FontStyle21"/>
          <w:sz w:val="24"/>
          <w:szCs w:val="24"/>
        </w:rPr>
        <w:t>Данная программа составлена на основе:</w:t>
      </w:r>
    </w:p>
    <w:p w:rsidR="009F5943" w:rsidRDefault="009F5943" w:rsidP="009F5943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ФЗ №273 «Об образовании РФ»;</w:t>
      </w:r>
    </w:p>
    <w:p w:rsidR="009F5943" w:rsidRDefault="009F5943" w:rsidP="009F5943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Федерального государственного образовательного стандарта НОО;</w:t>
      </w:r>
    </w:p>
    <w:p w:rsidR="009F5943" w:rsidRDefault="009F5943" w:rsidP="009F5943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Основной образовательной программы НОО МКОУ « </w:t>
      </w:r>
      <w:proofErr w:type="spellStart"/>
      <w:r>
        <w:rPr>
          <w:rStyle w:val="FontStyle21"/>
          <w:sz w:val="24"/>
          <w:szCs w:val="24"/>
        </w:rPr>
        <w:t>Койская</w:t>
      </w:r>
      <w:proofErr w:type="spellEnd"/>
      <w:r>
        <w:rPr>
          <w:rStyle w:val="FontStyle21"/>
          <w:sz w:val="24"/>
          <w:szCs w:val="24"/>
        </w:rPr>
        <w:t xml:space="preserve"> ООШ»;</w:t>
      </w:r>
    </w:p>
    <w:p w:rsidR="009F5943" w:rsidRDefault="009F5943" w:rsidP="009F5943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Базисного учебного плана МКОУ « </w:t>
      </w:r>
      <w:proofErr w:type="spellStart"/>
      <w:r>
        <w:rPr>
          <w:rStyle w:val="FontStyle21"/>
          <w:sz w:val="24"/>
          <w:szCs w:val="24"/>
        </w:rPr>
        <w:t>Койская</w:t>
      </w:r>
      <w:proofErr w:type="spellEnd"/>
      <w:r>
        <w:rPr>
          <w:rStyle w:val="FontStyle21"/>
          <w:sz w:val="24"/>
          <w:szCs w:val="24"/>
        </w:rPr>
        <w:t xml:space="preserve"> ООШ»;</w:t>
      </w:r>
    </w:p>
    <w:p w:rsidR="009F5943" w:rsidRDefault="009F5943" w:rsidP="009F5943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программы НОО.</w:t>
      </w:r>
    </w:p>
    <w:p w:rsidR="009F5943" w:rsidRDefault="009F5943" w:rsidP="009F5943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9F5943" w:rsidRDefault="009F5943" w:rsidP="009F5943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</w:t>
      </w:r>
      <w:proofErr w:type="spellStart"/>
      <w:r>
        <w:rPr>
          <w:rStyle w:val="FontStyle21"/>
          <w:sz w:val="24"/>
          <w:szCs w:val="24"/>
        </w:rPr>
        <w:t>Койская</w:t>
      </w:r>
      <w:proofErr w:type="spellEnd"/>
      <w:r>
        <w:rPr>
          <w:rStyle w:val="FontStyle21"/>
          <w:sz w:val="24"/>
          <w:szCs w:val="24"/>
        </w:rPr>
        <w:t xml:space="preserve"> ООШ»</w:t>
      </w:r>
    </w:p>
    <w:p w:rsidR="009F5943" w:rsidRDefault="009F5943" w:rsidP="009F5943">
      <w:pPr>
        <w:rPr>
          <w:b/>
          <w:color w:val="000000"/>
        </w:rPr>
      </w:pPr>
    </w:p>
    <w:p w:rsidR="009F5943" w:rsidRDefault="009F5943" w:rsidP="009F5943">
      <w:pPr>
        <w:spacing w:after="0"/>
        <w:ind w:left="5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Рабочая (учебная) программа по технология разработана на основании Примерной программы начального общего образования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авторской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«Технология</w:t>
      </w:r>
      <w:r w:rsidRPr="000601F9">
        <w:rPr>
          <w:rFonts w:ascii="Times New Roman" w:hAnsi="Times New Roman" w:cs="Times New Roman"/>
          <w:sz w:val="24"/>
          <w:szCs w:val="24"/>
        </w:rPr>
        <w:t>. 1-4 классы»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0601F9">
        <w:rPr>
          <w:rFonts w:ascii="Times New Roman" w:hAnsi="Times New Roman" w:cs="Times New Roman"/>
          <w:sz w:val="24"/>
          <w:szCs w:val="24"/>
        </w:rPr>
        <w:t>), УМК «Школа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 МО  РФ  в  соответствии  с  требованиями  Федерального  государственного образовательного стандарта начального общего образования.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Она предназначена для обучения технологии в начальной школе на базовом уровне.</w:t>
      </w:r>
    </w:p>
    <w:p w:rsidR="009F5943" w:rsidRDefault="009F5943" w:rsidP="009F5943">
      <w:pPr>
        <w:pStyle w:val="a3"/>
        <w:tabs>
          <w:tab w:val="left" w:pos="0"/>
        </w:tabs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пояснительной записке характеризуется  специфика учебного предмета «</w:t>
      </w:r>
      <w:r w:rsidR="007514C8">
        <w:rPr>
          <w:sz w:val="24"/>
          <w:szCs w:val="24"/>
        </w:rPr>
        <w:t>технология</w:t>
      </w:r>
      <w:r>
        <w:rPr>
          <w:sz w:val="24"/>
          <w:szCs w:val="24"/>
        </w:rPr>
        <w:t>» по отношению к основной общеобразовательной программе школы, нормативные документы, общая структура рабочей программы, цели образования и основные принципы отбора содержания.</w:t>
      </w:r>
    </w:p>
    <w:p w:rsidR="009F5943" w:rsidRDefault="009F5943" w:rsidP="00890148">
      <w:pPr>
        <w:pStyle w:val="2"/>
        <w:shd w:val="clear" w:color="auto" w:fill="auto"/>
        <w:tabs>
          <w:tab w:val="left" w:pos="-426"/>
        </w:tabs>
        <w:spacing w:beforeLines="20" w:afterLines="2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В разделе «Общ</w:t>
      </w:r>
      <w:r w:rsidR="007514C8">
        <w:rPr>
          <w:sz w:val="24"/>
          <w:szCs w:val="24"/>
        </w:rPr>
        <w:t>ая характеристика курса «технологии</w:t>
      </w:r>
      <w:r>
        <w:rPr>
          <w:sz w:val="24"/>
          <w:szCs w:val="24"/>
        </w:rPr>
        <w:t xml:space="preserve">» подчеркивается значимость данного учебного предмета, обоснование отбора содержания предмета, основные идеи и подходы, структура  курса, общая характеристика учебного процесса: основные технологии, методы, формы обучения.      </w:t>
      </w:r>
    </w:p>
    <w:p w:rsidR="009F5943" w:rsidRDefault="009F5943" w:rsidP="009F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Следующий раздел «Место курса в учебном  плане» информирует о количестве часов, отводимых на изучение </w:t>
      </w:r>
      <w:r w:rsidR="007514C8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>по параллелям на ступени начального общего образования, об образовательной области, к которой относится предмет, преемственности курса  с  другими ступенями образования и принципе его построения.</w:t>
      </w:r>
    </w:p>
    <w:p w:rsidR="009F5943" w:rsidRDefault="009F5943" w:rsidP="009F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Сущность и значение ценностных ориентиров содержания курса </w:t>
      </w:r>
      <w:r w:rsidR="007514C8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>раскрываются в соответствующем разделе.</w:t>
      </w:r>
    </w:p>
    <w:p w:rsidR="009F5943" w:rsidRDefault="009F5943" w:rsidP="00890148">
      <w:pPr>
        <w:pStyle w:val="2"/>
        <w:shd w:val="clear" w:color="auto" w:fill="auto"/>
        <w:spacing w:beforeLines="20" w:afterLines="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Требования к результатам освоения курса </w:t>
      </w:r>
      <w:r w:rsidR="007514C8">
        <w:rPr>
          <w:sz w:val="24"/>
          <w:szCs w:val="24"/>
        </w:rPr>
        <w:t xml:space="preserve">технологии </w:t>
      </w:r>
      <w:r>
        <w:rPr>
          <w:sz w:val="24"/>
          <w:szCs w:val="24"/>
        </w:rPr>
        <w:t>в начальной школе определяются ключевыми задачами начального общего об</w:t>
      </w:r>
      <w:r>
        <w:rPr>
          <w:sz w:val="24"/>
          <w:szCs w:val="24"/>
        </w:rPr>
        <w:softHyphen/>
        <w:t>разования, отражающими индивидуальные, общественные и го</w:t>
      </w:r>
      <w:r>
        <w:rPr>
          <w:sz w:val="24"/>
          <w:szCs w:val="24"/>
        </w:rPr>
        <w:softHyphen/>
        <w:t xml:space="preserve">сударственные потребности, и включают 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 результаты освоения предмета, они подробно описываются для  курса окружающего мира в целом и по параллелям 1-4 классов.</w:t>
      </w:r>
    </w:p>
    <w:p w:rsidR="009F5943" w:rsidRDefault="009F5943" w:rsidP="009F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Следующий раздел программы включает содержание курса  в целом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</w:t>
      </w:r>
    </w:p>
    <w:p w:rsidR="009F5943" w:rsidRDefault="009F5943" w:rsidP="009F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школы и по разделам, к каждому разделу имеется учебно-тематический план с указанием количества часов, отводимых  на изучение каждой темы, количество уроков контроля</w:t>
      </w:r>
      <w:r w:rsidR="007514C8">
        <w:rPr>
          <w:rFonts w:ascii="Times New Roman" w:hAnsi="Times New Roman" w:cs="Times New Roman"/>
          <w:sz w:val="24"/>
          <w:szCs w:val="24"/>
        </w:rPr>
        <w:t>, практических работ, экскурсий, проектов.</w:t>
      </w:r>
    </w:p>
    <w:p w:rsidR="009F5943" w:rsidRDefault="009F5943" w:rsidP="009F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Развернутое календарно - тематическое планирование дает представление о названии темы раздела, темы урока, сроках  их изучения, планируемых  образовательных результатах для 1-4 классов, видах и формах контроля.</w:t>
      </w:r>
    </w:p>
    <w:p w:rsidR="009F5943" w:rsidRDefault="009F5943" w:rsidP="009F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Имеется описание учебно-методического и материально-технического обеспечения учебного процесса.</w:t>
      </w:r>
    </w:p>
    <w:p w:rsidR="009F5943" w:rsidRDefault="009F5943" w:rsidP="009F59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Программа завершается информацией о результатах  освоения.</w:t>
      </w:r>
    </w:p>
    <w:p w:rsidR="009F5943" w:rsidRDefault="009F5943" w:rsidP="009F59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Программу логично дополняют приложения.</w:t>
      </w:r>
    </w:p>
    <w:p w:rsidR="00890148" w:rsidRDefault="0089014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890148" w:rsidSect="0089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10">
    <w:multiLevelType w:val="hybridMultilevel"/>
    <w:lvl w:ilvl="0" w:tplc="74354376">
      <w:start w:val="1"/>
      <w:numFmt w:val="decimal"/>
      <w:lvlText w:val="%1."/>
      <w:lvlJc w:val="left"/>
      <w:pPr>
        <w:ind w:left="720" w:hanging="360"/>
      </w:pPr>
    </w:lvl>
    <w:lvl w:ilvl="1" w:tplc="74354376" w:tentative="1">
      <w:start w:val="1"/>
      <w:numFmt w:val="lowerLetter"/>
      <w:lvlText w:val="%2."/>
      <w:lvlJc w:val="left"/>
      <w:pPr>
        <w:ind w:left="1440" w:hanging="360"/>
      </w:pPr>
    </w:lvl>
    <w:lvl w:ilvl="2" w:tplc="74354376" w:tentative="1">
      <w:start w:val="1"/>
      <w:numFmt w:val="lowerRoman"/>
      <w:lvlText w:val="%3."/>
      <w:lvlJc w:val="right"/>
      <w:pPr>
        <w:ind w:left="2160" w:hanging="180"/>
      </w:pPr>
    </w:lvl>
    <w:lvl w:ilvl="3" w:tplc="74354376" w:tentative="1">
      <w:start w:val="1"/>
      <w:numFmt w:val="decimal"/>
      <w:lvlText w:val="%4."/>
      <w:lvlJc w:val="left"/>
      <w:pPr>
        <w:ind w:left="2880" w:hanging="360"/>
      </w:pPr>
    </w:lvl>
    <w:lvl w:ilvl="4" w:tplc="74354376" w:tentative="1">
      <w:start w:val="1"/>
      <w:numFmt w:val="lowerLetter"/>
      <w:lvlText w:val="%5."/>
      <w:lvlJc w:val="left"/>
      <w:pPr>
        <w:ind w:left="3600" w:hanging="360"/>
      </w:pPr>
    </w:lvl>
    <w:lvl w:ilvl="5" w:tplc="74354376" w:tentative="1">
      <w:start w:val="1"/>
      <w:numFmt w:val="lowerRoman"/>
      <w:lvlText w:val="%6."/>
      <w:lvlJc w:val="right"/>
      <w:pPr>
        <w:ind w:left="4320" w:hanging="180"/>
      </w:pPr>
    </w:lvl>
    <w:lvl w:ilvl="6" w:tplc="74354376" w:tentative="1">
      <w:start w:val="1"/>
      <w:numFmt w:val="decimal"/>
      <w:lvlText w:val="%7."/>
      <w:lvlJc w:val="left"/>
      <w:pPr>
        <w:ind w:left="5040" w:hanging="360"/>
      </w:pPr>
    </w:lvl>
    <w:lvl w:ilvl="7" w:tplc="74354376" w:tentative="1">
      <w:start w:val="1"/>
      <w:numFmt w:val="lowerLetter"/>
      <w:lvlText w:val="%8."/>
      <w:lvlJc w:val="left"/>
      <w:pPr>
        <w:ind w:left="5760" w:hanging="360"/>
      </w:pPr>
    </w:lvl>
    <w:lvl w:ilvl="8" w:tplc="74354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09">
    <w:multiLevelType w:val="hybridMultilevel"/>
    <w:lvl w:ilvl="0" w:tplc="1041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09">
    <w:abstractNumId w:val="21209"/>
  </w:num>
  <w:num w:numId="21210">
    <w:abstractNumId w:val="212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943"/>
    <w:rsid w:val="007514C8"/>
    <w:rsid w:val="00890148"/>
    <w:rsid w:val="008E32A6"/>
    <w:rsid w:val="009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2"/>
    <w:locked/>
    <w:rsid w:val="009F594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F5943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Style8">
    <w:name w:val="Style8"/>
    <w:basedOn w:val="a"/>
    <w:uiPriority w:val="99"/>
    <w:rsid w:val="009F5943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F5943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F5943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5943"/>
  </w:style>
  <w:style w:type="character" w:customStyle="1" w:styleId="FontStyle21">
    <w:name w:val="Font Style21"/>
    <w:basedOn w:val="a0"/>
    <w:uiPriority w:val="99"/>
    <w:rsid w:val="009F5943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9F5943"/>
    <w:rPr>
      <w:rFonts w:ascii="Times New Roman" w:hAnsi="Times New Roman" w:cs="Times New Roman" w:hint="default"/>
      <w:b/>
      <w:bCs/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67169351" Type="http://schemas.openxmlformats.org/officeDocument/2006/relationships/footnotes" Target="footnotes.xml"/><Relationship Id="rId512497273" Type="http://schemas.openxmlformats.org/officeDocument/2006/relationships/endnotes" Target="endnotes.xml"/><Relationship Id="rId475637545" Type="http://schemas.openxmlformats.org/officeDocument/2006/relationships/comments" Target="comments.xml"/><Relationship Id="rId160657262" Type="http://schemas.microsoft.com/office/2011/relationships/commentsExtended" Target="commentsExtended.xml"/><Relationship Id="rId3831678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P59n0HTIscNsvlCMEQPGOSEfvsY=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7169351"/>
            <mdssi:RelationshipReference SourceId="rId512497273"/>
            <mdssi:RelationshipReference SourceId="rId475637545"/>
            <mdssi:RelationshipReference SourceId="rId160657262"/>
            <mdssi:RelationshipReference SourceId="rId383167820"/>
          </Transform>
          <Transform Algorithm="http://www.w3.org/TR/2001/REC-xml-c14n-20010315"/>
        </Transforms>
        <DigestMethod Algorithm="http://www.w3.org/2000/09/xmldsig#sha1"/>
        <DigestValue>fdsM9A6TbcI08yH2bd2RFZMdPFQ=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d83NAvRe3Pf7lGnfXLTEfWrEv2k=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veUpMbs3ch0Y9mTZ5kp5kiMokeY=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dutfIHi/5WTfIIrZndeSnddqDZk=</DigestValue>
      </Reference>
      <Reference URI="/word/styles.xml?ContentType=application/vnd.openxmlformats-officedocument.wordprocessingml.styles+xml">
        <DigestMethod Algorithm="http://www.w3.org/2000/09/xmldsig#sha1"/>
        <DigestValue>VsxJ3FOCf0XxAkw/NOgmcocSHpM=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2017-06-14T03:57:00Z</dcterms:created>
  <dcterms:modified xsi:type="dcterms:W3CDTF">2017-09-26T03:55:00Z</dcterms:modified>
</cp:coreProperties>
</file>